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E7" w:rsidRPr="00BB0495" w:rsidRDefault="00DF41E7" w:rsidP="001D2823">
      <w:pPr>
        <w:spacing w:after="240"/>
        <w:jc w:val="center"/>
        <w:rPr>
          <w:rFonts w:ascii="Mistral" w:hAnsi="Mistral"/>
          <w:b/>
          <w:color w:val="244061" w:themeColor="accent1" w:themeShade="80"/>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roofErr w:type="spellStart"/>
      <w:r w:rsidRPr="00BB0495">
        <w:rPr>
          <w:rFonts w:ascii="Mistral" w:hAnsi="Mistral"/>
          <w:b/>
          <w:color w:val="244061" w:themeColor="accent1" w:themeShade="80"/>
          <w:sz w:val="96"/>
          <w:szCs w:val="9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AimTo</w:t>
      </w:r>
      <w:bookmarkStart w:id="0" w:name="_GoBack"/>
      <w:bookmarkEnd w:id="0"/>
      <w:proofErr w:type="spellEnd"/>
    </w:p>
    <w:p w:rsidR="00F84BB9" w:rsidRPr="005901C8" w:rsidRDefault="00221C77">
      <w:pPr>
        <w:rPr>
          <w:rFonts w:ascii="Lucida Sans" w:hAnsi="Lucida Sans"/>
          <w:b/>
          <w:i/>
          <w:u w:val="single"/>
        </w:rPr>
      </w:pPr>
      <w:r w:rsidRPr="00221C77">
        <w:rPr>
          <w:rFonts w:ascii="Lucida Sans" w:hAnsi="Lucida Sans"/>
          <w:b/>
          <w:i/>
          <w:noProof/>
          <w:sz w:val="40"/>
          <w:szCs w:val="40"/>
        </w:rPr>
        <mc:AlternateContent>
          <mc:Choice Requires="wps">
            <w:drawing>
              <wp:anchor distT="0" distB="0" distL="114300" distR="114300" simplePos="0" relativeHeight="251659264" behindDoc="0" locked="0" layoutInCell="1" allowOverlap="1" wp14:anchorId="0BEBFACE" wp14:editId="77016DE6">
                <wp:simplePos x="0" y="0"/>
                <wp:positionH relativeFrom="column">
                  <wp:align>center</wp:align>
                </wp:positionH>
                <wp:positionV relativeFrom="paragraph">
                  <wp:posOffset>0</wp:posOffset>
                </wp:positionV>
                <wp:extent cx="9658350" cy="1362075"/>
                <wp:effectExtent l="0" t="0" r="19050" b="2857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0" cy="1362075"/>
                        </a:xfrm>
                        <a:prstGeom prst="rect">
                          <a:avLst/>
                        </a:prstGeom>
                        <a:solidFill>
                          <a:srgbClr val="FFFFFF"/>
                        </a:solidFill>
                        <a:ln w="9525">
                          <a:solidFill>
                            <a:srgbClr val="000000"/>
                          </a:solidFill>
                          <a:miter lim="800000"/>
                          <a:headEnd/>
                          <a:tailEnd/>
                        </a:ln>
                      </wps:spPr>
                      <wps:txbx>
                        <w:txbxContent>
                          <w:p w:rsidR="00221C77" w:rsidRDefault="00221C77">
                            <w:r>
                              <w:tab/>
                            </w:r>
                            <w:r>
                              <w:tab/>
                            </w:r>
                            <w:r>
                              <w:tab/>
                            </w:r>
                            <w:r w:rsidR="001D2823">
                              <w:tab/>
                              <w:t xml:space="preserve">        </w:t>
                            </w:r>
                            <w:r>
                              <w:tab/>
                            </w:r>
                            <w:r w:rsidR="001D2823">
                              <w:t xml:space="preserve">          </w:t>
                            </w:r>
                            <w:r>
                              <w:t>[ BILD ]</w:t>
                            </w:r>
                          </w:p>
                          <w:p w:rsidR="00221C77" w:rsidRDefault="00221C77"/>
                          <w:p w:rsidR="00221C77" w:rsidRPr="00221C77" w:rsidRDefault="001D2823" w:rsidP="001D2823">
                            <w:pPr>
                              <w:ind w:left="3912" w:firstLine="1304"/>
                              <w:rPr>
                                <w:rFonts w:ascii="Lucida Sans" w:hAnsi="Lucida Sans"/>
                                <w:b/>
                                <w:i/>
                                <w:sz w:val="48"/>
                                <w:szCs w:val="48"/>
                              </w:rPr>
                            </w:pPr>
                            <w:r>
                              <w:rPr>
                                <w:rFonts w:ascii="Lucida Sans" w:hAnsi="Lucida Sans"/>
                                <w:b/>
                                <w:i/>
                                <w:sz w:val="48"/>
                                <w:szCs w:val="48"/>
                              </w:rPr>
                              <w:t xml:space="preserve">  </w:t>
                            </w:r>
                            <w:r w:rsidR="00221C77" w:rsidRPr="00221C77">
                              <w:rPr>
                                <w:rFonts w:ascii="Lucida Sans" w:hAnsi="Lucida Sans"/>
                                <w:b/>
                                <w:i/>
                                <w:sz w:val="48"/>
                                <w:szCs w:val="48"/>
                              </w:rPr>
                              <w:t>Alltid lite bättre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0;margin-top:0;width:760.5pt;height:10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">
                <v:textbox>
                  <w:txbxContent>
                    <w:p w:rsidR="00221C77" w:rsidRDefault="00221C77">
                      <w:r>
                        <w:tab/>
                      </w:r>
                      <w:r>
                        <w:tab/>
                      </w:r>
                      <w:r>
                        <w:tab/>
                      </w:r>
                      <w:r w:rsidR="001D2823">
                        <w:tab/>
                        <w:t xml:space="preserve">        </w:t>
                      </w:r>
                      <w:r>
                        <w:tab/>
                      </w:r>
                      <w:r w:rsidR="001D2823">
                        <w:t xml:space="preserve">          </w:t>
                      </w:r>
                      <w:r>
                        <w:t>[ BILD ]</w:t>
                      </w:r>
                    </w:p>
                    <w:p w:rsidR="00221C77" w:rsidRDefault="00221C77"/>
                    <w:p w:rsidR="00221C77" w:rsidRPr="00221C77" w:rsidRDefault="001D2823" w:rsidP="001D2823">
                      <w:pPr>
                        <w:ind w:left="3912" w:firstLine="1304"/>
                        <w:rPr>
                          <w:rFonts w:ascii="Lucida Sans" w:hAnsi="Lucida Sans"/>
                          <w:b/>
                          <w:i/>
                          <w:sz w:val="48"/>
                          <w:szCs w:val="48"/>
                        </w:rPr>
                      </w:pPr>
                      <w:r>
                        <w:rPr>
                          <w:rFonts w:ascii="Lucida Sans" w:hAnsi="Lucida Sans"/>
                          <w:b/>
                          <w:i/>
                          <w:sz w:val="48"/>
                          <w:szCs w:val="48"/>
                        </w:rPr>
                        <w:t xml:space="preserve">  </w:t>
                      </w:r>
                      <w:r w:rsidR="00221C77" w:rsidRPr="00221C77">
                        <w:rPr>
                          <w:rFonts w:ascii="Lucida Sans" w:hAnsi="Lucida Sans"/>
                          <w:b/>
                          <w:i/>
                          <w:sz w:val="48"/>
                          <w:szCs w:val="48"/>
                        </w:rPr>
                        <w:t>Alltid lite bättre</w:t>
                      </w:r>
                    </w:p>
                  </w:txbxContent>
                </v:textbox>
              </v:shape>
            </w:pict>
          </mc:Fallback>
        </mc:AlternateContent>
      </w:r>
    </w:p>
    <w:p w:rsidR="005901C8" w:rsidRPr="005901C8" w:rsidRDefault="005901C8">
      <w:pPr>
        <w:rPr>
          <w:rFonts w:ascii="Lucida Sans" w:hAnsi="Lucida Sans"/>
          <w:b/>
          <w:i/>
          <w:u w:val="single"/>
        </w:rPr>
      </w:pPr>
    </w:p>
    <w:p w:rsidR="00DF41E7" w:rsidRPr="005901C8" w:rsidRDefault="00DF41E7" w:rsidP="00F84BB9">
      <w:pPr>
        <w:jc w:val="center"/>
        <w:rPr>
          <w:rFonts w:ascii="Lucida Sans" w:hAnsi="Lucida Sans"/>
          <w:b/>
          <w:i/>
          <w:sz w:val="40"/>
          <w:szCs w:val="40"/>
        </w:rPr>
      </w:pPr>
      <w:r w:rsidRPr="005901C8">
        <w:rPr>
          <w:rFonts w:ascii="Lucida Sans" w:hAnsi="Lucida Sans"/>
          <w:b/>
          <w:i/>
          <w:sz w:val="40"/>
          <w:szCs w:val="40"/>
        </w:rPr>
        <w:t>BILD</w:t>
      </w:r>
    </w:p>
    <w:p w:rsidR="00DF41E7" w:rsidRPr="005901C8" w:rsidRDefault="00DF41E7">
      <w:pPr>
        <w:rPr>
          <w:rFonts w:ascii="Lucida Sans" w:hAnsi="Lucida Sans"/>
          <w:b/>
          <w:i/>
        </w:rPr>
      </w:pPr>
    </w:p>
    <w:p w:rsidR="00F84BB9" w:rsidRPr="005901C8" w:rsidRDefault="00F84BB9">
      <w:pPr>
        <w:rPr>
          <w:rFonts w:ascii="Lucida Sans" w:hAnsi="Lucida Sans"/>
          <w:b/>
          <w:i/>
        </w:rPr>
      </w:pPr>
    </w:p>
    <w:p w:rsidR="001D2823" w:rsidRPr="005901C8" w:rsidRDefault="001D2823">
      <w:pPr>
        <w:rPr>
          <w:rFonts w:ascii="Lucida Sans" w:hAnsi="Lucida Sans"/>
          <w:b/>
          <w:i/>
        </w:rPr>
      </w:pPr>
      <w:r>
        <w:rPr>
          <w:rFonts w:ascii="Lucida Sans" w:hAnsi="Lucida Sans"/>
          <w:b/>
          <w:i/>
        </w:rPr>
        <w:t xml:space="preserve">       </w:t>
      </w:r>
      <w:r>
        <w:rPr>
          <w:rFonts w:ascii="Lucida Sans" w:hAnsi="Lucida Sans"/>
          <w:b/>
          <w:i/>
        </w:rPr>
        <w:t xml:space="preserve">Om </w:t>
      </w:r>
      <w:proofErr w:type="spellStart"/>
      <w:r>
        <w:rPr>
          <w:rFonts w:ascii="Lucida Sans" w:hAnsi="Lucida Sans"/>
          <w:b/>
          <w:i/>
        </w:rPr>
        <w:t>AimTo</w:t>
      </w:r>
      <w:proofErr w:type="spellEnd"/>
      <w:r w:rsidR="005E375E">
        <w:rPr>
          <w:rFonts w:ascii="Lucida Sans" w:hAnsi="Lucida Sans"/>
          <w:b/>
          <w:i/>
        </w:rPr>
        <w:tab/>
      </w:r>
      <w:r w:rsidR="005E375E">
        <w:rPr>
          <w:rFonts w:ascii="Lucida Sans" w:hAnsi="Lucida Sans"/>
          <w:b/>
          <w:i/>
        </w:rPr>
        <w:tab/>
      </w:r>
      <w:r w:rsidR="005E375E">
        <w:rPr>
          <w:rFonts w:ascii="Lucida Sans" w:hAnsi="Lucida Sans"/>
          <w:b/>
          <w:i/>
        </w:rPr>
        <w:tab/>
      </w:r>
      <w:r w:rsidR="005E375E">
        <w:rPr>
          <w:rFonts w:ascii="Lucida Sans" w:hAnsi="Lucida Sans"/>
          <w:b/>
          <w:i/>
        </w:rPr>
        <w:tab/>
      </w:r>
      <w:r w:rsidR="005E375E" w:rsidRPr="005901C8">
        <w:rPr>
          <w:rFonts w:ascii="Lucida Sans" w:hAnsi="Lucida Sans"/>
          <w:b/>
          <w:i/>
        </w:rPr>
        <w:t>Erbjudande</w:t>
      </w:r>
      <w:r w:rsidR="005E375E">
        <w:rPr>
          <w:rFonts w:ascii="Lucida Sans" w:hAnsi="Lucida Sans"/>
          <w:b/>
          <w:i/>
        </w:rPr>
        <w:tab/>
      </w:r>
      <w:r w:rsidR="005E375E">
        <w:rPr>
          <w:rFonts w:ascii="Lucida Sans" w:hAnsi="Lucida Sans"/>
          <w:b/>
          <w:i/>
        </w:rPr>
        <w:tab/>
      </w:r>
      <w:r w:rsidR="005E375E">
        <w:rPr>
          <w:rFonts w:ascii="Lucida Sans" w:hAnsi="Lucida Sans"/>
          <w:b/>
          <w:i/>
        </w:rPr>
        <w:tab/>
      </w:r>
      <w:r w:rsidR="005E375E">
        <w:rPr>
          <w:rFonts w:ascii="Lucida Sans" w:hAnsi="Lucida Sans"/>
          <w:b/>
          <w:i/>
        </w:rPr>
        <w:tab/>
        <w:t xml:space="preserve">            </w:t>
      </w:r>
      <w:r w:rsidR="005E375E">
        <w:rPr>
          <w:rFonts w:ascii="Lucida Sans" w:hAnsi="Lucida Sans"/>
          <w:b/>
          <w:i/>
        </w:rPr>
        <w:t>Kontakt</w:t>
      </w:r>
    </w:p>
    <w:p w:rsidR="00F84BB9" w:rsidRDefault="001D2823">
      <w:pPr>
        <w:rPr>
          <w:rFonts w:ascii="Lucida Sans" w:hAnsi="Lucida Sans"/>
          <w:b/>
          <w:i/>
        </w:rPr>
      </w:pPr>
      <w:r w:rsidRPr="0073703F">
        <w:rPr>
          <w:rFonts w:ascii="Lucida Sans" w:hAnsi="Lucida Sans"/>
          <w:b/>
          <w:i/>
          <w:noProof/>
        </w:rPr>
        <mc:AlternateContent>
          <mc:Choice Requires="wps">
            <w:drawing>
              <wp:anchor distT="0" distB="0" distL="114300" distR="114300" simplePos="0" relativeHeight="251665408" behindDoc="0" locked="0" layoutInCell="1" allowOverlap="1" wp14:anchorId="212223AC" wp14:editId="35BF32C2">
                <wp:simplePos x="0" y="0"/>
                <wp:positionH relativeFrom="column">
                  <wp:posOffset>7244080</wp:posOffset>
                </wp:positionH>
                <wp:positionV relativeFrom="paragraph">
                  <wp:posOffset>4445</wp:posOffset>
                </wp:positionV>
                <wp:extent cx="2143125" cy="3371850"/>
                <wp:effectExtent l="0" t="0" r="28575" b="1905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71850"/>
                        </a:xfrm>
                        <a:prstGeom prst="rect">
                          <a:avLst/>
                        </a:prstGeom>
                        <a:solidFill>
                          <a:srgbClr val="FFFFFF"/>
                        </a:solidFill>
                        <a:ln w="9525">
                          <a:solidFill>
                            <a:srgbClr val="000000"/>
                          </a:solidFill>
                          <a:miter lim="800000"/>
                          <a:headEnd/>
                          <a:tailEnd/>
                        </a:ln>
                      </wps:spPr>
                      <wps:txbx>
                        <w:txbxContent>
                          <w:p w:rsidR="00270AB1" w:rsidRDefault="00270AB1" w:rsidP="00B52B70">
                            <w:pPr>
                              <w:spacing w:after="0"/>
                              <w:rPr>
                                <w:rFonts w:ascii="Lucida Sans" w:hAnsi="Lucida Sans"/>
                                <w:b/>
                                <w:i/>
                                <w:lang w:val="en-US"/>
                              </w:rPr>
                            </w:pPr>
                          </w:p>
                          <w:p w:rsidR="006D0B4D" w:rsidRDefault="00270AB1" w:rsidP="00270AB1">
                            <w:pPr>
                              <w:spacing w:after="0"/>
                              <w:rPr>
                                <w:rFonts w:ascii="Lucida Sans" w:hAnsi="Lucida Sans"/>
                                <w:b/>
                                <w:i/>
                                <w:lang w:val="en-US"/>
                              </w:rPr>
                            </w:pPr>
                            <w:r>
                              <w:rPr>
                                <w:rFonts w:ascii="Lucida Sans" w:hAnsi="Lucida Sans"/>
                                <w:b/>
                                <w:i/>
                                <w:lang w:val="en-US"/>
                              </w:rPr>
                              <w:t xml:space="preserve">             </w:t>
                            </w:r>
                          </w:p>
                          <w:p w:rsidR="006D0B4D" w:rsidRDefault="006D0B4D" w:rsidP="00270AB1">
                            <w:pPr>
                              <w:spacing w:after="0"/>
                              <w:rPr>
                                <w:rFonts w:ascii="Lucida Sans" w:hAnsi="Lucida Sans"/>
                                <w:b/>
                                <w:i/>
                                <w:lang w:val="en-US"/>
                              </w:rPr>
                            </w:pPr>
                          </w:p>
                          <w:p w:rsidR="006D0B4D" w:rsidRDefault="006D0B4D" w:rsidP="00270AB1">
                            <w:pPr>
                              <w:spacing w:after="0"/>
                              <w:rPr>
                                <w:rFonts w:ascii="Lucida Sans" w:hAnsi="Lucida Sans"/>
                                <w:b/>
                                <w:i/>
                                <w:lang w:val="en-US"/>
                              </w:rPr>
                            </w:pPr>
                          </w:p>
                          <w:p w:rsidR="00B52B70" w:rsidRDefault="006D0B4D" w:rsidP="00270AB1">
                            <w:pPr>
                              <w:spacing w:after="0"/>
                              <w:rPr>
                                <w:rFonts w:ascii="Lucida Sans" w:hAnsi="Lucida Sans"/>
                                <w:b/>
                                <w:i/>
                                <w:lang w:val="en-US"/>
                              </w:rPr>
                            </w:pPr>
                            <w:r>
                              <w:rPr>
                                <w:rFonts w:ascii="Lucida Sans" w:hAnsi="Lucida Sans"/>
                                <w:b/>
                                <w:i/>
                                <w:lang w:val="en-US"/>
                              </w:rPr>
                              <w:t xml:space="preserve">              </w:t>
                            </w:r>
                            <w:r w:rsidR="00270AB1">
                              <w:rPr>
                                <w:rFonts w:ascii="Lucida Sans" w:hAnsi="Lucida Sans"/>
                                <w:b/>
                                <w:i/>
                                <w:lang w:val="en-US"/>
                              </w:rPr>
                              <w:t xml:space="preserve"> </w:t>
                            </w:r>
                            <w:r w:rsidR="00B52B70">
                              <w:rPr>
                                <w:rFonts w:ascii="Lucida Sans" w:hAnsi="Lucida Sans"/>
                                <w:b/>
                                <w:i/>
                                <w:lang w:val="en-US"/>
                              </w:rPr>
                              <w:t xml:space="preserve"> FOTO</w:t>
                            </w:r>
                          </w:p>
                          <w:p w:rsidR="00B52B70" w:rsidRDefault="00B52B70" w:rsidP="00B52B70">
                            <w:pPr>
                              <w:spacing w:after="0"/>
                              <w:rPr>
                                <w:rFonts w:ascii="Lucida Sans" w:hAnsi="Lucida Sans"/>
                                <w:b/>
                                <w:i/>
                                <w:lang w:val="en-US"/>
                              </w:rPr>
                            </w:pPr>
                          </w:p>
                          <w:p w:rsidR="00B52B70" w:rsidRDefault="00B52B70"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6D0B4D" w:rsidRDefault="006D0B4D"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 xml:space="preserve">Jan </w:t>
                            </w:r>
                            <w:proofErr w:type="spellStart"/>
                            <w:r w:rsidRPr="00270AB1">
                              <w:rPr>
                                <w:rFonts w:ascii="Lucida Sans" w:hAnsi="Lucida Sans"/>
                                <w:b/>
                                <w:i/>
                                <w:sz w:val="18"/>
                                <w:szCs w:val="18"/>
                                <w:lang w:val="en-US"/>
                              </w:rPr>
                              <w:t>Ankarstrand</w:t>
                            </w:r>
                            <w:proofErr w:type="spellEnd"/>
                          </w:p>
                          <w:p w:rsidR="00B52B70" w:rsidRPr="00270AB1" w:rsidRDefault="00B52B70" w:rsidP="00B52B70">
                            <w:pPr>
                              <w:spacing w:after="0"/>
                              <w:rPr>
                                <w:rFonts w:ascii="Lucida Sans" w:hAnsi="Lucida Sans"/>
                                <w:b/>
                                <w:i/>
                                <w:sz w:val="18"/>
                                <w:szCs w:val="18"/>
                                <w:lang w:val="en-US"/>
                              </w:rPr>
                            </w:pPr>
                            <w:proofErr w:type="spellStart"/>
                            <w:r w:rsidRPr="00270AB1">
                              <w:rPr>
                                <w:rFonts w:ascii="Lucida Sans" w:hAnsi="Lucida Sans"/>
                                <w:b/>
                                <w:i/>
                                <w:sz w:val="18"/>
                                <w:szCs w:val="18"/>
                                <w:lang w:val="en-US"/>
                              </w:rPr>
                              <w:t>AimTo</w:t>
                            </w:r>
                            <w:proofErr w:type="spellEnd"/>
                            <w:r w:rsidRPr="00270AB1">
                              <w:rPr>
                                <w:rFonts w:ascii="Lucida Sans" w:hAnsi="Lucida Sans"/>
                                <w:b/>
                                <w:i/>
                                <w:sz w:val="18"/>
                                <w:szCs w:val="18"/>
                                <w:lang w:val="en-US"/>
                              </w:rPr>
                              <w:t xml:space="preserve"> AB</w:t>
                            </w: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Mob: +46 705 140480</w:t>
                            </w: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 xml:space="preserve">Mail: </w:t>
                            </w:r>
                            <w:hyperlink r:id="rId5" w:history="1">
                              <w:r w:rsidRPr="00270AB1">
                                <w:rPr>
                                  <w:rStyle w:val="Hyperlnk"/>
                                  <w:rFonts w:ascii="Lucida Sans" w:hAnsi="Lucida Sans"/>
                                  <w:b/>
                                  <w:i/>
                                  <w:sz w:val="18"/>
                                  <w:szCs w:val="18"/>
                                  <w:lang w:val="en-US"/>
                                </w:rPr>
                                <w:t>jan.ankarstrand@aimto.se</w:t>
                              </w:r>
                            </w:hyperlink>
                          </w:p>
                          <w:p w:rsidR="00B52B70" w:rsidRPr="00270AB1" w:rsidRDefault="00B52B70" w:rsidP="00B52B70">
                            <w:pPr>
                              <w:spacing w:after="0"/>
                              <w:rPr>
                                <w:rFonts w:ascii="Lucida Sans" w:hAnsi="Lucida Sans"/>
                                <w:b/>
                                <w:i/>
                                <w:sz w:val="18"/>
                                <w:szCs w:val="18"/>
                              </w:rPr>
                            </w:pPr>
                            <w:r w:rsidRPr="00270AB1">
                              <w:rPr>
                                <w:rFonts w:ascii="Lucida Sans" w:hAnsi="Lucida Sans"/>
                                <w:b/>
                                <w:i/>
                                <w:sz w:val="18"/>
                                <w:szCs w:val="18"/>
                              </w:rPr>
                              <w:t xml:space="preserve">Web: </w:t>
                            </w:r>
                            <w:hyperlink r:id="rId6" w:history="1">
                              <w:r w:rsidRPr="00270AB1">
                                <w:rPr>
                                  <w:rStyle w:val="Hyperlnk"/>
                                  <w:rFonts w:ascii="Lucida Sans" w:hAnsi="Lucida Sans"/>
                                  <w:b/>
                                  <w:i/>
                                  <w:sz w:val="18"/>
                                  <w:szCs w:val="18"/>
                                </w:rPr>
                                <w:t>www.aimto.se</w:t>
                              </w:r>
                            </w:hyperlink>
                          </w:p>
                          <w:p w:rsidR="00B52B70" w:rsidRPr="00270AB1" w:rsidRDefault="00B52B70" w:rsidP="00B52B70">
                            <w:pPr>
                              <w:spacing w:after="0"/>
                              <w:rPr>
                                <w:rFonts w:ascii="Lucida Sans" w:hAnsi="Lucida Sans"/>
                                <w:b/>
                                <w:i/>
                                <w:sz w:val="18"/>
                                <w:szCs w:val="18"/>
                              </w:rPr>
                            </w:pPr>
                            <w:r w:rsidRPr="00270AB1">
                              <w:rPr>
                                <w:rFonts w:ascii="Lucida Sans" w:hAnsi="Lucida Sans"/>
                                <w:b/>
                                <w:i/>
                                <w:sz w:val="18"/>
                                <w:szCs w:val="18"/>
                              </w:rPr>
                              <w:t>Adress: Björngårdsgatan 6</w:t>
                            </w:r>
                          </w:p>
                          <w:p w:rsidR="00B52B70" w:rsidRPr="00270AB1" w:rsidRDefault="00B52B70" w:rsidP="00B52B70">
                            <w:pPr>
                              <w:spacing w:after="0"/>
                              <w:rPr>
                                <w:rFonts w:ascii="Lucida Sans" w:hAnsi="Lucida Sans"/>
                                <w:b/>
                                <w:i/>
                                <w:sz w:val="20"/>
                                <w:szCs w:val="20"/>
                              </w:rPr>
                            </w:pPr>
                            <w:r w:rsidRPr="00270AB1">
                              <w:rPr>
                                <w:rFonts w:ascii="Lucida Sans" w:hAnsi="Lucida Sans"/>
                                <w:b/>
                                <w:i/>
                                <w:sz w:val="18"/>
                                <w:szCs w:val="18"/>
                              </w:rPr>
                              <w:t xml:space="preserve"> </w:t>
                            </w:r>
                            <w:r w:rsidR="00270AB1">
                              <w:rPr>
                                <w:rFonts w:ascii="Lucida Sans" w:hAnsi="Lucida Sans"/>
                                <w:b/>
                                <w:i/>
                                <w:sz w:val="18"/>
                                <w:szCs w:val="18"/>
                              </w:rPr>
                              <w:t xml:space="preserve">           </w:t>
                            </w:r>
                            <w:r w:rsidRPr="00270AB1">
                              <w:rPr>
                                <w:rFonts w:ascii="Lucida Sans" w:hAnsi="Lucida Sans"/>
                                <w:b/>
                                <w:i/>
                                <w:sz w:val="18"/>
                                <w:szCs w:val="18"/>
                              </w:rPr>
                              <w:t>118 52 Stockholm</w:t>
                            </w:r>
                            <w:r w:rsidRPr="00270AB1">
                              <w:rPr>
                                <w:rFonts w:ascii="Lucida Sans" w:hAnsi="Lucida Sans"/>
                                <w:b/>
                                <w:i/>
                                <w:sz w:val="20"/>
                                <w:szCs w:val="20"/>
                              </w:rPr>
                              <w:t> </w:t>
                            </w:r>
                          </w:p>
                          <w:p w:rsidR="00376B41" w:rsidRDefault="00376B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70.4pt;margin-top:.35pt;width:168.75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">
                <v:textbox>
                  <w:txbxContent>
                    <w:p w:rsidR="00270AB1" w:rsidRDefault="00270AB1" w:rsidP="00B52B70">
                      <w:pPr>
                        <w:spacing w:after="0"/>
                        <w:rPr>
                          <w:rFonts w:ascii="Lucida Sans" w:hAnsi="Lucida Sans"/>
                          <w:b/>
                          <w:i/>
                          <w:lang w:val="en-US"/>
                        </w:rPr>
                      </w:pPr>
                    </w:p>
                    <w:p w:rsidR="006D0B4D" w:rsidRDefault="00270AB1" w:rsidP="00270AB1">
                      <w:pPr>
                        <w:spacing w:after="0"/>
                        <w:rPr>
                          <w:rFonts w:ascii="Lucida Sans" w:hAnsi="Lucida Sans"/>
                          <w:b/>
                          <w:i/>
                          <w:lang w:val="en-US"/>
                        </w:rPr>
                      </w:pPr>
                      <w:r>
                        <w:rPr>
                          <w:rFonts w:ascii="Lucida Sans" w:hAnsi="Lucida Sans"/>
                          <w:b/>
                          <w:i/>
                          <w:lang w:val="en-US"/>
                        </w:rPr>
                        <w:t xml:space="preserve">             </w:t>
                      </w:r>
                    </w:p>
                    <w:p w:rsidR="006D0B4D" w:rsidRDefault="006D0B4D" w:rsidP="00270AB1">
                      <w:pPr>
                        <w:spacing w:after="0"/>
                        <w:rPr>
                          <w:rFonts w:ascii="Lucida Sans" w:hAnsi="Lucida Sans"/>
                          <w:b/>
                          <w:i/>
                          <w:lang w:val="en-US"/>
                        </w:rPr>
                      </w:pPr>
                    </w:p>
                    <w:p w:rsidR="006D0B4D" w:rsidRDefault="006D0B4D" w:rsidP="00270AB1">
                      <w:pPr>
                        <w:spacing w:after="0"/>
                        <w:rPr>
                          <w:rFonts w:ascii="Lucida Sans" w:hAnsi="Lucida Sans"/>
                          <w:b/>
                          <w:i/>
                          <w:lang w:val="en-US"/>
                        </w:rPr>
                      </w:pPr>
                    </w:p>
                    <w:p w:rsidR="00B52B70" w:rsidRDefault="006D0B4D" w:rsidP="00270AB1">
                      <w:pPr>
                        <w:spacing w:after="0"/>
                        <w:rPr>
                          <w:rFonts w:ascii="Lucida Sans" w:hAnsi="Lucida Sans"/>
                          <w:b/>
                          <w:i/>
                          <w:lang w:val="en-US"/>
                        </w:rPr>
                      </w:pPr>
                      <w:r>
                        <w:rPr>
                          <w:rFonts w:ascii="Lucida Sans" w:hAnsi="Lucida Sans"/>
                          <w:b/>
                          <w:i/>
                          <w:lang w:val="en-US"/>
                        </w:rPr>
                        <w:t xml:space="preserve">              </w:t>
                      </w:r>
                      <w:r w:rsidR="00270AB1">
                        <w:rPr>
                          <w:rFonts w:ascii="Lucida Sans" w:hAnsi="Lucida Sans"/>
                          <w:b/>
                          <w:i/>
                          <w:lang w:val="en-US"/>
                        </w:rPr>
                        <w:t xml:space="preserve"> </w:t>
                      </w:r>
                      <w:r w:rsidR="00B52B70">
                        <w:rPr>
                          <w:rFonts w:ascii="Lucida Sans" w:hAnsi="Lucida Sans"/>
                          <w:b/>
                          <w:i/>
                          <w:lang w:val="en-US"/>
                        </w:rPr>
                        <w:t xml:space="preserve"> FOTO</w:t>
                      </w:r>
                    </w:p>
                    <w:p w:rsidR="00B52B70" w:rsidRDefault="00B52B70" w:rsidP="00B52B70">
                      <w:pPr>
                        <w:spacing w:after="0"/>
                        <w:rPr>
                          <w:rFonts w:ascii="Lucida Sans" w:hAnsi="Lucida Sans"/>
                          <w:b/>
                          <w:i/>
                          <w:lang w:val="en-US"/>
                        </w:rPr>
                      </w:pPr>
                    </w:p>
                    <w:p w:rsidR="00B52B70" w:rsidRDefault="00B52B70"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6D0B4D" w:rsidRDefault="006D0B4D"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5E375E" w:rsidRDefault="005E375E" w:rsidP="00B52B70">
                      <w:pPr>
                        <w:spacing w:after="0"/>
                        <w:rPr>
                          <w:rFonts w:ascii="Lucida Sans" w:hAnsi="Lucida Sans"/>
                          <w:b/>
                          <w:i/>
                          <w:lang w:val="en-US"/>
                        </w:rPr>
                      </w:pP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 xml:space="preserve">Jan </w:t>
                      </w:r>
                      <w:proofErr w:type="spellStart"/>
                      <w:r w:rsidRPr="00270AB1">
                        <w:rPr>
                          <w:rFonts w:ascii="Lucida Sans" w:hAnsi="Lucida Sans"/>
                          <w:b/>
                          <w:i/>
                          <w:sz w:val="18"/>
                          <w:szCs w:val="18"/>
                          <w:lang w:val="en-US"/>
                        </w:rPr>
                        <w:t>Ankarstrand</w:t>
                      </w:r>
                      <w:proofErr w:type="spellEnd"/>
                    </w:p>
                    <w:p w:rsidR="00B52B70" w:rsidRPr="00270AB1" w:rsidRDefault="00B52B70" w:rsidP="00B52B70">
                      <w:pPr>
                        <w:spacing w:after="0"/>
                        <w:rPr>
                          <w:rFonts w:ascii="Lucida Sans" w:hAnsi="Lucida Sans"/>
                          <w:b/>
                          <w:i/>
                          <w:sz w:val="18"/>
                          <w:szCs w:val="18"/>
                          <w:lang w:val="en-US"/>
                        </w:rPr>
                      </w:pPr>
                      <w:proofErr w:type="spellStart"/>
                      <w:r w:rsidRPr="00270AB1">
                        <w:rPr>
                          <w:rFonts w:ascii="Lucida Sans" w:hAnsi="Lucida Sans"/>
                          <w:b/>
                          <w:i/>
                          <w:sz w:val="18"/>
                          <w:szCs w:val="18"/>
                          <w:lang w:val="en-US"/>
                        </w:rPr>
                        <w:t>AimTo</w:t>
                      </w:r>
                      <w:proofErr w:type="spellEnd"/>
                      <w:r w:rsidRPr="00270AB1">
                        <w:rPr>
                          <w:rFonts w:ascii="Lucida Sans" w:hAnsi="Lucida Sans"/>
                          <w:b/>
                          <w:i/>
                          <w:sz w:val="18"/>
                          <w:szCs w:val="18"/>
                          <w:lang w:val="en-US"/>
                        </w:rPr>
                        <w:t xml:space="preserve"> AB</w:t>
                      </w: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Mob: +46 705 140480</w:t>
                      </w:r>
                    </w:p>
                    <w:p w:rsidR="00B52B70" w:rsidRPr="00270AB1" w:rsidRDefault="00B52B70" w:rsidP="00B52B70">
                      <w:pPr>
                        <w:spacing w:after="0"/>
                        <w:rPr>
                          <w:rFonts w:ascii="Lucida Sans" w:hAnsi="Lucida Sans"/>
                          <w:b/>
                          <w:i/>
                          <w:sz w:val="18"/>
                          <w:szCs w:val="18"/>
                          <w:lang w:val="en-US"/>
                        </w:rPr>
                      </w:pPr>
                      <w:r w:rsidRPr="00270AB1">
                        <w:rPr>
                          <w:rFonts w:ascii="Lucida Sans" w:hAnsi="Lucida Sans"/>
                          <w:b/>
                          <w:i/>
                          <w:sz w:val="18"/>
                          <w:szCs w:val="18"/>
                          <w:lang w:val="en-US"/>
                        </w:rPr>
                        <w:t xml:space="preserve">Mail: </w:t>
                      </w:r>
                      <w:hyperlink r:id="rId7" w:history="1">
                        <w:r w:rsidRPr="00270AB1">
                          <w:rPr>
                            <w:rStyle w:val="Hyperlnk"/>
                            <w:rFonts w:ascii="Lucida Sans" w:hAnsi="Lucida Sans"/>
                            <w:b/>
                            <w:i/>
                            <w:sz w:val="18"/>
                            <w:szCs w:val="18"/>
                            <w:lang w:val="en-US"/>
                          </w:rPr>
                          <w:t>jan.ankarstrand@aimto.se</w:t>
                        </w:r>
                      </w:hyperlink>
                    </w:p>
                    <w:p w:rsidR="00B52B70" w:rsidRPr="00270AB1" w:rsidRDefault="00B52B70" w:rsidP="00B52B70">
                      <w:pPr>
                        <w:spacing w:after="0"/>
                        <w:rPr>
                          <w:rFonts w:ascii="Lucida Sans" w:hAnsi="Lucida Sans"/>
                          <w:b/>
                          <w:i/>
                          <w:sz w:val="18"/>
                          <w:szCs w:val="18"/>
                        </w:rPr>
                      </w:pPr>
                      <w:r w:rsidRPr="00270AB1">
                        <w:rPr>
                          <w:rFonts w:ascii="Lucida Sans" w:hAnsi="Lucida Sans"/>
                          <w:b/>
                          <w:i/>
                          <w:sz w:val="18"/>
                          <w:szCs w:val="18"/>
                        </w:rPr>
                        <w:t xml:space="preserve">Web: </w:t>
                      </w:r>
                      <w:hyperlink r:id="rId8" w:history="1">
                        <w:r w:rsidRPr="00270AB1">
                          <w:rPr>
                            <w:rStyle w:val="Hyperlnk"/>
                            <w:rFonts w:ascii="Lucida Sans" w:hAnsi="Lucida Sans"/>
                            <w:b/>
                            <w:i/>
                            <w:sz w:val="18"/>
                            <w:szCs w:val="18"/>
                          </w:rPr>
                          <w:t>www.aimto.se</w:t>
                        </w:r>
                      </w:hyperlink>
                    </w:p>
                    <w:p w:rsidR="00B52B70" w:rsidRPr="00270AB1" w:rsidRDefault="00B52B70" w:rsidP="00B52B70">
                      <w:pPr>
                        <w:spacing w:after="0"/>
                        <w:rPr>
                          <w:rFonts w:ascii="Lucida Sans" w:hAnsi="Lucida Sans"/>
                          <w:b/>
                          <w:i/>
                          <w:sz w:val="18"/>
                          <w:szCs w:val="18"/>
                        </w:rPr>
                      </w:pPr>
                      <w:r w:rsidRPr="00270AB1">
                        <w:rPr>
                          <w:rFonts w:ascii="Lucida Sans" w:hAnsi="Lucida Sans"/>
                          <w:b/>
                          <w:i/>
                          <w:sz w:val="18"/>
                          <w:szCs w:val="18"/>
                        </w:rPr>
                        <w:t>Adress: Björngårdsgatan 6</w:t>
                      </w:r>
                    </w:p>
                    <w:p w:rsidR="00B52B70" w:rsidRPr="00270AB1" w:rsidRDefault="00B52B70" w:rsidP="00B52B70">
                      <w:pPr>
                        <w:spacing w:after="0"/>
                        <w:rPr>
                          <w:rFonts w:ascii="Lucida Sans" w:hAnsi="Lucida Sans"/>
                          <w:b/>
                          <w:i/>
                          <w:sz w:val="20"/>
                          <w:szCs w:val="20"/>
                        </w:rPr>
                      </w:pPr>
                      <w:r w:rsidRPr="00270AB1">
                        <w:rPr>
                          <w:rFonts w:ascii="Lucida Sans" w:hAnsi="Lucida Sans"/>
                          <w:b/>
                          <w:i/>
                          <w:sz w:val="18"/>
                          <w:szCs w:val="18"/>
                        </w:rPr>
                        <w:t xml:space="preserve"> </w:t>
                      </w:r>
                      <w:r w:rsidR="00270AB1">
                        <w:rPr>
                          <w:rFonts w:ascii="Lucida Sans" w:hAnsi="Lucida Sans"/>
                          <w:b/>
                          <w:i/>
                          <w:sz w:val="18"/>
                          <w:szCs w:val="18"/>
                        </w:rPr>
                        <w:t xml:space="preserve">           </w:t>
                      </w:r>
                      <w:r w:rsidRPr="00270AB1">
                        <w:rPr>
                          <w:rFonts w:ascii="Lucida Sans" w:hAnsi="Lucida Sans"/>
                          <w:b/>
                          <w:i/>
                          <w:sz w:val="18"/>
                          <w:szCs w:val="18"/>
                        </w:rPr>
                        <w:t>118 52 Stockholm</w:t>
                      </w:r>
                      <w:r w:rsidRPr="00270AB1">
                        <w:rPr>
                          <w:rFonts w:ascii="Lucida Sans" w:hAnsi="Lucida Sans"/>
                          <w:b/>
                          <w:i/>
                          <w:sz w:val="20"/>
                          <w:szCs w:val="20"/>
                        </w:rPr>
                        <w:t> </w:t>
                      </w:r>
                    </w:p>
                    <w:p w:rsidR="00376B41" w:rsidRDefault="00376B41"/>
                  </w:txbxContent>
                </v:textbox>
              </v:shape>
            </w:pict>
          </mc:Fallback>
        </mc:AlternateContent>
      </w:r>
      <w:r w:rsidR="00B52B70">
        <w:rPr>
          <w:noProof/>
        </w:rPr>
        <mc:AlternateContent>
          <mc:Choice Requires="wps">
            <w:drawing>
              <wp:anchor distT="0" distB="0" distL="114300" distR="114300" simplePos="0" relativeHeight="251667456" behindDoc="0" locked="0" layoutInCell="1" allowOverlap="1" wp14:anchorId="51840D9E" wp14:editId="520B50B9">
                <wp:simplePos x="0" y="0"/>
                <wp:positionH relativeFrom="column">
                  <wp:align>center</wp:align>
                </wp:positionH>
                <wp:positionV relativeFrom="paragraph">
                  <wp:posOffset>0</wp:posOffset>
                </wp:positionV>
                <wp:extent cx="4266565" cy="3448050"/>
                <wp:effectExtent l="0" t="0" r="19685" b="1905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3448050"/>
                        </a:xfrm>
                        <a:prstGeom prst="rect">
                          <a:avLst/>
                        </a:prstGeom>
                        <a:solidFill>
                          <a:srgbClr val="FFFFFF"/>
                        </a:solidFill>
                        <a:ln w="9525">
                          <a:solidFill>
                            <a:srgbClr val="000000"/>
                          </a:solidFill>
                          <a:miter lim="800000"/>
                          <a:headEnd/>
                          <a:tailEnd/>
                        </a:ln>
                      </wps:spPr>
                      <wps:txbx>
                        <w:txbxContent>
                          <w:p w:rsidR="001D2823" w:rsidRDefault="001D2823" w:rsidP="00B52B70">
                            <w:pPr>
                              <w:rPr>
                                <w:rFonts w:ascii="Lucida Sans" w:hAnsi="Lucida Sans"/>
                                <w:b/>
                                <w:i/>
                                <w:sz w:val="18"/>
                                <w:szCs w:val="18"/>
                              </w:rPr>
                            </w:pP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Styrelseuppdrag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I rollen som ordförande eller medlem i styrelser i mindre och medelstora företag hjälper </w:t>
                            </w: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till att förädla strategier och strukturer inför nästa steg i företagets fortsatta tillväxt. Mål, fokus och motivation är viktiga frågor som vi lyfter fram.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Interim VD</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I akuta lägen kan </w:t>
                            </w: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som oberoende och erfaren ledare snabbt komma in och vidta nödvändiga och nytänkande insatser för att stoppa en negativ spiral och skapa förutsättningar för en positiv trend under ett nytt ledarskap.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Affärsutveckling</w:t>
                            </w:r>
                          </w:p>
                          <w:p w:rsidR="00B52B70" w:rsidRPr="001D2823" w:rsidRDefault="00B52B70" w:rsidP="00B52B70">
                            <w:pPr>
                              <w:spacing w:after="240"/>
                              <w:rPr>
                                <w:rFonts w:ascii="Lucida Sans" w:hAnsi="Lucida Sans"/>
                                <w:b/>
                                <w:i/>
                                <w:sz w:val="18"/>
                                <w:szCs w:val="18"/>
                              </w:rPr>
                            </w:pP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gör förstudier, affärsanalyser och organiserar utvecklingsprojekt för företag inom handel och distribution. Vi strävaralltid efter tydliga mål och lösningar som lätt kan kommuniceras. </w:t>
                            </w:r>
                          </w:p>
                          <w:p w:rsidR="00376B41" w:rsidRDefault="00376B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335.95pt;height:27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">
                <v:textbox>
                  <w:txbxContent>
                    <w:p w:rsidR="001D2823" w:rsidRDefault="001D2823" w:rsidP="00B52B70">
                      <w:pPr>
                        <w:rPr>
                          <w:rFonts w:ascii="Lucida Sans" w:hAnsi="Lucida Sans"/>
                          <w:b/>
                          <w:i/>
                          <w:sz w:val="18"/>
                          <w:szCs w:val="18"/>
                        </w:rPr>
                      </w:pP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Styrelseuppdrag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I rollen som ordförande eller medlem i styrelser i mindre och medelstora företag hjälper </w:t>
                      </w: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till att förädla strategier och strukturer inför nästa steg i företagets fortsatta tillväxt. Mål, fokus och motivation är viktiga frågor som vi lyfter fram.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Interim VD</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 xml:space="preserve">I akuta lägen kan </w:t>
                      </w: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som oberoende och erfaren ledare snabbt komma in och vidta nödvändiga och nytänkande insatser för att stoppa en negativ spiral och skapa förutsättningar för en positiv trend under ett nytt ledarskap. </w:t>
                      </w:r>
                    </w:p>
                    <w:p w:rsidR="00B52B70" w:rsidRPr="001D2823" w:rsidRDefault="00B52B70" w:rsidP="00B52B70">
                      <w:pPr>
                        <w:rPr>
                          <w:rFonts w:ascii="Lucida Sans" w:hAnsi="Lucida Sans"/>
                          <w:b/>
                          <w:i/>
                          <w:sz w:val="18"/>
                          <w:szCs w:val="18"/>
                        </w:rPr>
                      </w:pPr>
                      <w:r w:rsidRPr="001D2823">
                        <w:rPr>
                          <w:rFonts w:ascii="Lucida Sans" w:hAnsi="Lucida Sans"/>
                          <w:b/>
                          <w:i/>
                          <w:sz w:val="18"/>
                          <w:szCs w:val="18"/>
                        </w:rPr>
                        <w:t>Affärsutveckling</w:t>
                      </w:r>
                    </w:p>
                    <w:p w:rsidR="00B52B70" w:rsidRPr="001D2823" w:rsidRDefault="00B52B70" w:rsidP="00B52B70">
                      <w:pPr>
                        <w:spacing w:after="240"/>
                        <w:rPr>
                          <w:rFonts w:ascii="Lucida Sans" w:hAnsi="Lucida Sans"/>
                          <w:b/>
                          <w:i/>
                          <w:sz w:val="18"/>
                          <w:szCs w:val="18"/>
                        </w:rPr>
                      </w:pP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gör förstudier, affärsanalyser och organiserar utvecklingsprojekt för företag inom handel och distribution. Vi strävaralltid efter tydliga mål och lösningar som lätt kan kommuniceras. </w:t>
                      </w:r>
                    </w:p>
                    <w:p w:rsidR="00376B41" w:rsidRDefault="00376B41"/>
                  </w:txbxContent>
                </v:textbox>
              </v:shape>
            </w:pict>
          </mc:Fallback>
        </mc:AlternateContent>
      </w:r>
      <w:r w:rsidR="00B52B70" w:rsidRPr="0073703F">
        <w:rPr>
          <w:rFonts w:ascii="Lucida Sans" w:hAnsi="Lucida Sans"/>
          <w:b/>
          <w:i/>
          <w:noProof/>
        </w:rPr>
        <mc:AlternateContent>
          <mc:Choice Requires="wps">
            <w:drawing>
              <wp:anchor distT="0" distB="0" distL="114300" distR="114300" simplePos="0" relativeHeight="251663360" behindDoc="0" locked="0" layoutInCell="1" allowOverlap="1" wp14:anchorId="0EFC1F15" wp14:editId="794119B4">
                <wp:simplePos x="0" y="0"/>
                <wp:positionH relativeFrom="column">
                  <wp:posOffset>-137795</wp:posOffset>
                </wp:positionH>
                <wp:positionV relativeFrom="paragraph">
                  <wp:posOffset>1270</wp:posOffset>
                </wp:positionV>
                <wp:extent cx="1743075" cy="3371850"/>
                <wp:effectExtent l="0" t="0" r="28575" b="1905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71850"/>
                        </a:xfrm>
                        <a:prstGeom prst="rect">
                          <a:avLst/>
                        </a:prstGeom>
                        <a:solidFill>
                          <a:srgbClr val="FFFFFF"/>
                        </a:solidFill>
                        <a:ln w="9525">
                          <a:solidFill>
                            <a:srgbClr val="000000"/>
                          </a:solidFill>
                          <a:miter lim="800000"/>
                          <a:headEnd/>
                          <a:tailEnd/>
                        </a:ln>
                      </wps:spPr>
                      <wps:txbx>
                        <w:txbxContent>
                          <w:p w:rsidR="001D2823" w:rsidRDefault="001D2823" w:rsidP="00B52B70">
                            <w:pPr>
                              <w:rPr>
                                <w:rFonts w:ascii="Lucida Sans" w:hAnsi="Lucida Sans"/>
                                <w:b/>
                                <w:i/>
                              </w:rPr>
                            </w:pPr>
                            <w:r>
                              <w:rPr>
                                <w:rFonts w:ascii="Lucida Sans" w:hAnsi="Lucida Sans"/>
                                <w:b/>
                                <w:i/>
                              </w:rPr>
                              <w:t xml:space="preserve">    </w:t>
                            </w:r>
                          </w:p>
                          <w:p w:rsidR="001D2823" w:rsidRDefault="001D2823" w:rsidP="00B52B70">
                            <w:pPr>
                              <w:rPr>
                                <w:rFonts w:ascii="Lucida Sans" w:hAnsi="Lucida Sans"/>
                                <w:b/>
                                <w:i/>
                              </w:rPr>
                            </w:pPr>
                            <w:r>
                              <w:rPr>
                                <w:rFonts w:ascii="Lucida Sans" w:hAnsi="Lucida Sans"/>
                                <w:b/>
                                <w:i/>
                              </w:rPr>
                              <w:t xml:space="preserve">      </w:t>
                            </w:r>
                          </w:p>
                          <w:p w:rsidR="001D2823" w:rsidRPr="001D2823" w:rsidRDefault="001D2823" w:rsidP="00B52B70">
                            <w:pPr>
                              <w:rPr>
                                <w:rFonts w:ascii="Lucida Sans" w:hAnsi="Lucida Sans"/>
                                <w:b/>
                                <w:i/>
                                <w:sz w:val="18"/>
                                <w:szCs w:val="18"/>
                              </w:rPr>
                            </w:pPr>
                          </w:p>
                          <w:p w:rsidR="00B52B70" w:rsidRPr="001D2823" w:rsidRDefault="00B52B70" w:rsidP="00B52B70">
                            <w:pPr>
                              <w:rPr>
                                <w:rFonts w:ascii="Lucida Sans" w:hAnsi="Lucida Sans"/>
                                <w:b/>
                                <w:i/>
                              </w:rPr>
                            </w:pP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är en företagskonsult med bred erfarenhet av företagsledning, företagsrekonstruktion och affärsutveckling i olika branscher i Norden, Baltikum och Benelux</w:t>
                            </w:r>
                            <w:r w:rsidRPr="001D2823">
                              <w:rPr>
                                <w:rFonts w:ascii="Lucida Sans" w:hAnsi="Lucida Sans"/>
                                <w:b/>
                                <w:i/>
                              </w:rPr>
                              <w:t>.</w:t>
                            </w:r>
                          </w:p>
                          <w:p w:rsidR="0073703F" w:rsidRDefault="00737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0.85pt;margin-top:.1pt;width:137.2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">
                <v:textbox>
                  <w:txbxContent>
                    <w:p w:rsidR="001D2823" w:rsidRDefault="001D2823" w:rsidP="00B52B70">
                      <w:pPr>
                        <w:rPr>
                          <w:rFonts w:ascii="Lucida Sans" w:hAnsi="Lucida Sans"/>
                          <w:b/>
                          <w:i/>
                        </w:rPr>
                      </w:pPr>
                      <w:r>
                        <w:rPr>
                          <w:rFonts w:ascii="Lucida Sans" w:hAnsi="Lucida Sans"/>
                          <w:b/>
                          <w:i/>
                        </w:rPr>
                        <w:t xml:space="preserve">    </w:t>
                      </w:r>
                    </w:p>
                    <w:p w:rsidR="001D2823" w:rsidRDefault="001D2823" w:rsidP="00B52B70">
                      <w:pPr>
                        <w:rPr>
                          <w:rFonts w:ascii="Lucida Sans" w:hAnsi="Lucida Sans"/>
                          <w:b/>
                          <w:i/>
                        </w:rPr>
                      </w:pPr>
                      <w:r>
                        <w:rPr>
                          <w:rFonts w:ascii="Lucida Sans" w:hAnsi="Lucida Sans"/>
                          <w:b/>
                          <w:i/>
                        </w:rPr>
                        <w:t xml:space="preserve">      </w:t>
                      </w:r>
                    </w:p>
                    <w:p w:rsidR="001D2823" w:rsidRPr="001D2823" w:rsidRDefault="001D2823" w:rsidP="00B52B70">
                      <w:pPr>
                        <w:rPr>
                          <w:rFonts w:ascii="Lucida Sans" w:hAnsi="Lucida Sans"/>
                          <w:b/>
                          <w:i/>
                          <w:sz w:val="18"/>
                          <w:szCs w:val="18"/>
                        </w:rPr>
                      </w:pPr>
                    </w:p>
                    <w:p w:rsidR="00B52B70" w:rsidRPr="001D2823" w:rsidRDefault="00B52B70" w:rsidP="00B52B70">
                      <w:pPr>
                        <w:rPr>
                          <w:rFonts w:ascii="Lucida Sans" w:hAnsi="Lucida Sans"/>
                          <w:b/>
                          <w:i/>
                        </w:rPr>
                      </w:pPr>
                      <w:proofErr w:type="spellStart"/>
                      <w:r w:rsidRPr="001D2823">
                        <w:rPr>
                          <w:rFonts w:ascii="Lucida Sans" w:hAnsi="Lucida Sans"/>
                          <w:b/>
                          <w:i/>
                          <w:sz w:val="18"/>
                          <w:szCs w:val="18"/>
                        </w:rPr>
                        <w:t>AimTo</w:t>
                      </w:r>
                      <w:proofErr w:type="spellEnd"/>
                      <w:r w:rsidRPr="001D2823">
                        <w:rPr>
                          <w:rFonts w:ascii="Lucida Sans" w:hAnsi="Lucida Sans"/>
                          <w:b/>
                          <w:i/>
                          <w:sz w:val="18"/>
                          <w:szCs w:val="18"/>
                        </w:rPr>
                        <w:t xml:space="preserve"> är en företagskonsult med bred erfarenhet av företagsledning, företagsrekonstruktion och affärsutveckling i olika branscher i Norden, Baltikum och Benelux</w:t>
                      </w:r>
                      <w:r w:rsidRPr="001D2823">
                        <w:rPr>
                          <w:rFonts w:ascii="Lucida Sans" w:hAnsi="Lucida Sans"/>
                          <w:b/>
                          <w:i/>
                        </w:rPr>
                        <w:t>.</w:t>
                      </w:r>
                    </w:p>
                    <w:p w:rsidR="0073703F" w:rsidRDefault="0073703F"/>
                  </w:txbxContent>
                </v:textbox>
              </v:shape>
            </w:pict>
          </mc:Fallback>
        </mc:AlternateContent>
      </w:r>
    </w:p>
    <w:p w:rsidR="00221C77" w:rsidRDefault="00221C77">
      <w:pPr>
        <w:rPr>
          <w:rFonts w:ascii="Lucida Sans" w:hAnsi="Lucida Sans"/>
          <w:b/>
          <w:i/>
        </w:rPr>
      </w:pPr>
    </w:p>
    <w:p w:rsidR="00221C77" w:rsidRDefault="00221C77">
      <w:pPr>
        <w:rPr>
          <w:rFonts w:ascii="Lucida Sans" w:hAnsi="Lucida Sans"/>
          <w:b/>
          <w:i/>
        </w:rPr>
      </w:pPr>
    </w:p>
    <w:p w:rsidR="00221C77" w:rsidRDefault="00221C77">
      <w:pPr>
        <w:rPr>
          <w:rFonts w:ascii="Lucida Sans" w:hAnsi="Lucida Sans"/>
          <w:b/>
          <w:i/>
        </w:rPr>
      </w:pPr>
    </w:p>
    <w:p w:rsidR="00221C77" w:rsidRDefault="00221C77">
      <w:pPr>
        <w:rPr>
          <w:rFonts w:ascii="Lucida Sans" w:hAnsi="Lucida Sans"/>
          <w:b/>
          <w:i/>
        </w:rPr>
      </w:pPr>
    </w:p>
    <w:p w:rsidR="00376B41" w:rsidRDefault="00376B41" w:rsidP="00376B41"/>
    <w:p w:rsidR="00376B41" w:rsidRDefault="00376B41" w:rsidP="00376B41"/>
    <w:p w:rsidR="00221C77" w:rsidRDefault="00221C77">
      <w:pPr>
        <w:rPr>
          <w:rFonts w:ascii="Lucida Sans" w:hAnsi="Lucida Sans"/>
          <w:b/>
          <w:i/>
        </w:rPr>
      </w:pPr>
    </w:p>
    <w:sectPr w:rsidR="00221C77" w:rsidSect="00DA0E8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CC"/>
    <w:rsid w:val="00077D7C"/>
    <w:rsid w:val="001866F1"/>
    <w:rsid w:val="001D2823"/>
    <w:rsid w:val="00221C77"/>
    <w:rsid w:val="00270AB1"/>
    <w:rsid w:val="002830CC"/>
    <w:rsid w:val="00317B4A"/>
    <w:rsid w:val="003721DD"/>
    <w:rsid w:val="00376B41"/>
    <w:rsid w:val="003E3456"/>
    <w:rsid w:val="00495202"/>
    <w:rsid w:val="00510871"/>
    <w:rsid w:val="00523CB2"/>
    <w:rsid w:val="00533FBC"/>
    <w:rsid w:val="005901C8"/>
    <w:rsid w:val="005E375E"/>
    <w:rsid w:val="005F2C9D"/>
    <w:rsid w:val="006361DC"/>
    <w:rsid w:val="006D0B4D"/>
    <w:rsid w:val="0073703F"/>
    <w:rsid w:val="007669D3"/>
    <w:rsid w:val="007D1D85"/>
    <w:rsid w:val="007F5695"/>
    <w:rsid w:val="00961FF3"/>
    <w:rsid w:val="009C7D79"/>
    <w:rsid w:val="009F6CED"/>
    <w:rsid w:val="00B52B70"/>
    <w:rsid w:val="00B558E3"/>
    <w:rsid w:val="00BE7CB2"/>
    <w:rsid w:val="00C171DC"/>
    <w:rsid w:val="00C81818"/>
    <w:rsid w:val="00CF36E8"/>
    <w:rsid w:val="00D26E72"/>
    <w:rsid w:val="00D57250"/>
    <w:rsid w:val="00D62441"/>
    <w:rsid w:val="00D8337E"/>
    <w:rsid w:val="00DA0E8C"/>
    <w:rsid w:val="00DF41E7"/>
    <w:rsid w:val="00EA0A4C"/>
    <w:rsid w:val="00F84BB9"/>
    <w:rsid w:val="00F97E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669D3"/>
    <w:rPr>
      <w:color w:val="0000FF" w:themeColor="hyperlink"/>
      <w:u w:val="single"/>
    </w:rPr>
  </w:style>
  <w:style w:type="paragraph" w:styleId="Ballongtext">
    <w:name w:val="Balloon Text"/>
    <w:basedOn w:val="Normal"/>
    <w:link w:val="BallongtextChar"/>
    <w:uiPriority w:val="99"/>
    <w:semiHidden/>
    <w:unhideWhenUsed/>
    <w:rsid w:val="00221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1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E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669D3"/>
    <w:rPr>
      <w:color w:val="0000FF" w:themeColor="hyperlink"/>
      <w:u w:val="single"/>
    </w:rPr>
  </w:style>
  <w:style w:type="paragraph" w:styleId="Ballongtext">
    <w:name w:val="Balloon Text"/>
    <w:basedOn w:val="Normal"/>
    <w:link w:val="BallongtextChar"/>
    <w:uiPriority w:val="99"/>
    <w:semiHidden/>
    <w:unhideWhenUsed/>
    <w:rsid w:val="00221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21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95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mto.se" TargetMode="External"/><Relationship Id="rId3" Type="http://schemas.openxmlformats.org/officeDocument/2006/relationships/settings" Target="settings.xml"/><Relationship Id="rId7" Type="http://schemas.openxmlformats.org/officeDocument/2006/relationships/hyperlink" Target="mailto:jan.ankarstrand@aimto.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mto.se" TargetMode="External"/><Relationship Id="rId5" Type="http://schemas.openxmlformats.org/officeDocument/2006/relationships/hyperlink" Target="mailto:jan.ankarstrand@aimto.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68</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2012-01-31T15:47:00Z</dcterms:created>
  <dcterms:modified xsi:type="dcterms:W3CDTF">2012-01-31T15:47:00Z</dcterms:modified>
</cp:coreProperties>
</file>